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01584" w14:textId="4F915556"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I</w:t>
      </w:r>
      <w:r w:rsidRPr="00105C72">
        <w:rPr>
          <w:rFonts w:ascii="Times New Roman" w:eastAsia="Times New Roman" w:hAnsi="Times New Roman" w:cs="Times New Roman"/>
          <w:b/>
          <w:bCs/>
          <w:sz w:val="27"/>
          <w:szCs w:val="27"/>
          <w:lang w:eastAsia="en-GB"/>
        </w:rPr>
        <w:t>nto the Wild Counselling Policies and Procedures</w:t>
      </w:r>
      <w:bookmarkStart w:id="0" w:name="_GoBack"/>
      <w:bookmarkEnd w:id="0"/>
    </w:p>
    <w:p w14:paraId="0B365993"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pict w14:anchorId="32749769">
          <v:rect id="_x0000_i1025" style="width:0;height:1.5pt" o:hralign="center" o:hrstd="t" o:hr="t" fillcolor="#a0a0a0" stroked="f"/>
        </w:pict>
      </w:r>
    </w:p>
    <w:p w14:paraId="3F17102E" w14:textId="77777777"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05C72">
        <w:rPr>
          <w:rFonts w:ascii="Times New Roman" w:eastAsia="Times New Roman" w:hAnsi="Times New Roman" w:cs="Times New Roman"/>
          <w:b/>
          <w:bCs/>
          <w:sz w:val="27"/>
          <w:szCs w:val="27"/>
          <w:lang w:eastAsia="en-GB"/>
        </w:rPr>
        <w:t>1. Confidentiality Policy</w:t>
      </w:r>
    </w:p>
    <w:p w14:paraId="72D47BE4"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Purpose</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To ensure client confidentiality and uphold professional ethical standards in accordance with the Data Protection Act (2018), GDPR, and the British Association for Counselling and Psychotherapy (BACP) guidelines.</w:t>
      </w:r>
    </w:p>
    <w:p w14:paraId="5CA1C918" w14:textId="01083900"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Policy</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All information shared in </w:t>
      </w:r>
      <w:r w:rsidR="008953BE" w:rsidRPr="00105C72">
        <w:rPr>
          <w:rFonts w:ascii="Times New Roman" w:eastAsia="Times New Roman" w:hAnsi="Times New Roman" w:cs="Times New Roman"/>
          <w:sz w:val="24"/>
          <w:szCs w:val="24"/>
          <w:lang w:eastAsia="en-GB"/>
        </w:rPr>
        <w:t>counselling</w:t>
      </w:r>
      <w:r w:rsidRPr="00105C72">
        <w:rPr>
          <w:rFonts w:ascii="Times New Roman" w:eastAsia="Times New Roman" w:hAnsi="Times New Roman" w:cs="Times New Roman"/>
          <w:sz w:val="24"/>
          <w:szCs w:val="24"/>
          <w:lang w:eastAsia="en-GB"/>
        </w:rPr>
        <w:t xml:space="preserve"> sessions is confidential.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will not disclose any information about the client to third parties without the client’s explicit consent, except in the following circumstances:</w:t>
      </w:r>
    </w:p>
    <w:p w14:paraId="45AC93E1" w14:textId="77777777" w:rsidR="00105C72" w:rsidRPr="00105C72" w:rsidRDefault="00105C72" w:rsidP="00105C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If the client poses an imminent risk to themselves or others.</w:t>
      </w:r>
    </w:p>
    <w:p w14:paraId="08B209BD" w14:textId="77777777" w:rsidR="00105C72" w:rsidRPr="00105C72" w:rsidRDefault="00105C72" w:rsidP="00105C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If there is suspicion of abuse, including child or vulnerable adult abuse.</w:t>
      </w:r>
    </w:p>
    <w:p w14:paraId="312C59D3" w14:textId="77777777" w:rsidR="00105C72" w:rsidRPr="00105C72" w:rsidRDefault="00105C72" w:rsidP="00105C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If there is a legal obligation to disclose information (e.g., court orders).</w:t>
      </w:r>
    </w:p>
    <w:p w14:paraId="0D7EB60B" w14:textId="43F66A10"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 xml:space="preserve">Client records will be stored securely and kept for a period of </w:t>
      </w:r>
      <w:r w:rsidRPr="00105C72">
        <w:rPr>
          <w:rFonts w:ascii="Times New Roman" w:eastAsia="Times New Roman" w:hAnsi="Times New Roman" w:cs="Times New Roman"/>
          <w:b/>
          <w:bCs/>
          <w:sz w:val="24"/>
          <w:szCs w:val="24"/>
          <w:lang w:eastAsia="en-GB"/>
        </w:rPr>
        <w:t>7 years</w:t>
      </w:r>
      <w:r w:rsidRPr="00105C72">
        <w:rPr>
          <w:rFonts w:ascii="Times New Roman" w:eastAsia="Times New Roman" w:hAnsi="Times New Roman" w:cs="Times New Roman"/>
          <w:sz w:val="24"/>
          <w:szCs w:val="24"/>
          <w:lang w:eastAsia="en-GB"/>
        </w:rPr>
        <w:t xml:space="preserve"> after the termination of therapy. These records will be accessible only to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w:t>
      </w:r>
    </w:p>
    <w:p w14:paraId="511A74EC"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Procedure</w:t>
      </w:r>
      <w:r w:rsidRPr="00105C72">
        <w:rPr>
          <w:rFonts w:ascii="Times New Roman" w:eastAsia="Times New Roman" w:hAnsi="Times New Roman" w:cs="Times New Roman"/>
          <w:sz w:val="24"/>
          <w:szCs w:val="24"/>
          <w:lang w:eastAsia="en-GB"/>
        </w:rPr>
        <w:t>:</w:t>
      </w:r>
    </w:p>
    <w:p w14:paraId="7F047306" w14:textId="77777777" w:rsidR="00105C72" w:rsidRPr="00105C72" w:rsidRDefault="00105C72" w:rsidP="00105C7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At the initial session, the confidentiality policy is explained to the client and included in the signed agreement.</w:t>
      </w:r>
    </w:p>
    <w:p w14:paraId="68BD9F98" w14:textId="77777777" w:rsidR="00105C72" w:rsidRPr="00105C72" w:rsidRDefault="00105C72" w:rsidP="00105C7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Consent forms for data storage and any necessary disclosures (such as communication with other healthcare providers) will be signed by the client.</w:t>
      </w:r>
    </w:p>
    <w:p w14:paraId="4DA07225" w14:textId="77777777" w:rsidR="00105C72" w:rsidRPr="00105C72" w:rsidRDefault="00105C72" w:rsidP="00105C7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Any disclosures will be discussed with the client before action is taken, unless it compromises safety.</w:t>
      </w:r>
    </w:p>
    <w:p w14:paraId="1F47CCCF" w14:textId="10A7010D" w:rsidR="00105C72" w:rsidRPr="00105C72" w:rsidRDefault="00105C72" w:rsidP="00105C7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 xml:space="preserve">All session notes and records are securely stored in encrypted digital files, with only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having access.</w:t>
      </w:r>
    </w:p>
    <w:p w14:paraId="2088F319"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pict w14:anchorId="3DE175C8">
          <v:rect id="_x0000_i1026" style="width:0;height:1.5pt" o:hralign="center" o:hrstd="t" o:hr="t" fillcolor="#a0a0a0" stroked="f"/>
        </w:pict>
      </w:r>
    </w:p>
    <w:p w14:paraId="40E2CE03" w14:textId="77777777"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05C72">
        <w:rPr>
          <w:rFonts w:ascii="Times New Roman" w:eastAsia="Times New Roman" w:hAnsi="Times New Roman" w:cs="Times New Roman"/>
          <w:b/>
          <w:bCs/>
          <w:sz w:val="27"/>
          <w:szCs w:val="27"/>
          <w:lang w:eastAsia="en-GB"/>
        </w:rPr>
        <w:t>2. Data Protection and GDPR Policy</w:t>
      </w:r>
    </w:p>
    <w:p w14:paraId="58063150"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Purpose</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To comply with the Data Protection Act (2018) and GDPR regulations regarding the collection, storage, and processing of client data.</w:t>
      </w:r>
    </w:p>
    <w:p w14:paraId="009EBD4E"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Policy</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Client information will be handled in compliance with GDPR, ensuring that data is:</w:t>
      </w:r>
    </w:p>
    <w:p w14:paraId="64D11ABF" w14:textId="77777777" w:rsidR="00105C72" w:rsidRPr="00105C72" w:rsidRDefault="00105C72" w:rsidP="00105C7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Processed lawfully, fairly, and transparently.</w:t>
      </w:r>
    </w:p>
    <w:p w14:paraId="44FC012E" w14:textId="77777777" w:rsidR="00105C72" w:rsidRPr="00105C72" w:rsidRDefault="00105C72" w:rsidP="00105C7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Collected for specified, legitimate purposes.</w:t>
      </w:r>
    </w:p>
    <w:p w14:paraId="12C62751" w14:textId="77777777" w:rsidR="00105C72" w:rsidRPr="00105C72" w:rsidRDefault="00105C72" w:rsidP="00105C7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Adequate, relevant, and limited to what is necessary.</w:t>
      </w:r>
    </w:p>
    <w:p w14:paraId="56DF0D97" w14:textId="77777777" w:rsidR="00105C72" w:rsidRPr="00105C72" w:rsidRDefault="00105C72" w:rsidP="00105C7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Accurate and kept up to date.</w:t>
      </w:r>
    </w:p>
    <w:p w14:paraId="4619386A" w14:textId="77777777" w:rsidR="00105C72" w:rsidRPr="00105C72" w:rsidRDefault="00105C72" w:rsidP="00105C7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Stored securely and retained only for as long as necessary.</w:t>
      </w:r>
    </w:p>
    <w:p w14:paraId="50961D30"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lastRenderedPageBreak/>
        <w:t>Procedure</w:t>
      </w:r>
      <w:r w:rsidRPr="00105C72">
        <w:rPr>
          <w:rFonts w:ascii="Times New Roman" w:eastAsia="Times New Roman" w:hAnsi="Times New Roman" w:cs="Times New Roman"/>
          <w:sz w:val="24"/>
          <w:szCs w:val="24"/>
          <w:lang w:eastAsia="en-GB"/>
        </w:rPr>
        <w:t>:</w:t>
      </w:r>
    </w:p>
    <w:p w14:paraId="29EA9CBF" w14:textId="77777777" w:rsidR="00105C72" w:rsidRPr="00105C72" w:rsidRDefault="00105C72" w:rsidP="00105C7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Clients will be informed about the types of data collected and how it will be used and stored.</w:t>
      </w:r>
    </w:p>
    <w:p w14:paraId="288C0ADA" w14:textId="77777777" w:rsidR="00105C72" w:rsidRPr="00105C72" w:rsidRDefault="00105C72" w:rsidP="00105C7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Clients have the right to access their records, correct inaccuracies, and request deletion (where legally possible).</w:t>
      </w:r>
    </w:p>
    <w:p w14:paraId="1F892144" w14:textId="77777777" w:rsidR="00105C72" w:rsidRPr="00105C72" w:rsidRDefault="00105C72" w:rsidP="00105C7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Personal data will be kept in encrypted digital files or in secure physical locations.</w:t>
      </w:r>
    </w:p>
    <w:p w14:paraId="6ACDFFE6" w14:textId="77777777" w:rsidR="00105C72" w:rsidRPr="00105C72" w:rsidRDefault="00105C72" w:rsidP="00105C7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When the retention period expires (after 7 years), client records will be securely deleted or destroyed.</w:t>
      </w:r>
    </w:p>
    <w:p w14:paraId="7BDEFE5B"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pict w14:anchorId="0D703CF2">
          <v:rect id="_x0000_i1027" style="width:0;height:1.5pt" o:hralign="center" o:hrstd="t" o:hr="t" fillcolor="#a0a0a0" stroked="f"/>
        </w:pict>
      </w:r>
    </w:p>
    <w:p w14:paraId="34D0E72A" w14:textId="77777777"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05C72">
        <w:rPr>
          <w:rFonts w:ascii="Times New Roman" w:eastAsia="Times New Roman" w:hAnsi="Times New Roman" w:cs="Times New Roman"/>
          <w:b/>
          <w:bCs/>
          <w:sz w:val="27"/>
          <w:szCs w:val="27"/>
          <w:lang w:eastAsia="en-GB"/>
        </w:rPr>
        <w:t>3. Safeguarding Policy</w:t>
      </w:r>
    </w:p>
    <w:p w14:paraId="4D4104B5" w14:textId="08D56343"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Purpose</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To protect clients, particularly vulnerable adults and children, from harm during the provision of </w:t>
      </w:r>
      <w:r w:rsidR="008953BE" w:rsidRPr="00105C72">
        <w:rPr>
          <w:rFonts w:ascii="Times New Roman" w:eastAsia="Times New Roman" w:hAnsi="Times New Roman" w:cs="Times New Roman"/>
          <w:sz w:val="24"/>
          <w:szCs w:val="24"/>
          <w:lang w:eastAsia="en-GB"/>
        </w:rPr>
        <w:t>counselling</w:t>
      </w:r>
      <w:r w:rsidRPr="00105C72">
        <w:rPr>
          <w:rFonts w:ascii="Times New Roman" w:eastAsia="Times New Roman" w:hAnsi="Times New Roman" w:cs="Times New Roman"/>
          <w:sz w:val="24"/>
          <w:szCs w:val="24"/>
          <w:lang w:eastAsia="en-GB"/>
        </w:rPr>
        <w:t xml:space="preserve"> services.</w:t>
      </w:r>
    </w:p>
    <w:p w14:paraId="525E7469" w14:textId="7D7F3998"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Policy</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has a duty of care to protect clients from harm, abuse, and neglect. This policy covers both in-office sessions and walk-and-talk therapy, ensuring the safety of clients at all times. Safeguarding procedures apply to all clients but are especially critical for minors or vulnerable adults.</w:t>
      </w:r>
    </w:p>
    <w:p w14:paraId="0CA4C620"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Procedure</w:t>
      </w:r>
      <w:r w:rsidRPr="00105C72">
        <w:rPr>
          <w:rFonts w:ascii="Times New Roman" w:eastAsia="Times New Roman" w:hAnsi="Times New Roman" w:cs="Times New Roman"/>
          <w:sz w:val="24"/>
          <w:szCs w:val="24"/>
          <w:lang w:eastAsia="en-GB"/>
        </w:rPr>
        <w:t>:</w:t>
      </w:r>
    </w:p>
    <w:p w14:paraId="28517545" w14:textId="77777777" w:rsidR="00105C72" w:rsidRPr="00105C72" w:rsidRDefault="00105C72" w:rsidP="00105C7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Risk Assessments</w:t>
      </w:r>
      <w:r w:rsidRPr="00105C72">
        <w:rPr>
          <w:rFonts w:ascii="Times New Roman" w:eastAsia="Times New Roman" w:hAnsi="Times New Roman" w:cs="Times New Roman"/>
          <w:sz w:val="24"/>
          <w:szCs w:val="24"/>
          <w:lang w:eastAsia="en-GB"/>
        </w:rPr>
        <w:t>: Risk assessments will be conducted prior to sessions, particularly for walk-and-talk therapy, to ensure the safety of the environment and activities.</w:t>
      </w:r>
    </w:p>
    <w:p w14:paraId="580CA205" w14:textId="77777777" w:rsidR="00105C72" w:rsidRPr="00105C72" w:rsidRDefault="00105C72" w:rsidP="00105C7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Reporting Concerns</w:t>
      </w:r>
      <w:r w:rsidRPr="00105C72">
        <w:rPr>
          <w:rFonts w:ascii="Times New Roman" w:eastAsia="Times New Roman" w:hAnsi="Times New Roman" w:cs="Times New Roman"/>
          <w:sz w:val="24"/>
          <w:szCs w:val="24"/>
          <w:lang w:eastAsia="en-GB"/>
        </w:rPr>
        <w:t>: Any concerns about a client’s welfare or potential abuse will be reported to appropriate authorities, in line with local safeguarding procedures. The client will be informed of this unless doing so increases the risk of harm.</w:t>
      </w:r>
    </w:p>
    <w:p w14:paraId="77B07E5E" w14:textId="77777777" w:rsidR="00105C72" w:rsidRPr="00105C72" w:rsidRDefault="00105C72" w:rsidP="00105C7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Safety Measures for Walk-and-Talk Therapy</w:t>
      </w:r>
      <w:r w:rsidRPr="00105C72">
        <w:rPr>
          <w:rFonts w:ascii="Times New Roman" w:eastAsia="Times New Roman" w:hAnsi="Times New Roman" w:cs="Times New Roman"/>
          <w:sz w:val="24"/>
          <w:szCs w:val="24"/>
          <w:lang w:eastAsia="en-GB"/>
        </w:rPr>
        <w:t>: Clients will be briefed on safety measures, including wearing appropriate clothing and footwear. A safe location with easy access to assistance will always be selected for outdoor sessions.</w:t>
      </w:r>
    </w:p>
    <w:p w14:paraId="48ECD336"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pict w14:anchorId="25DEC7BD">
          <v:rect id="_x0000_i1028" style="width:0;height:1.5pt" o:hralign="center" o:hrstd="t" o:hr="t" fillcolor="#a0a0a0" stroked="f"/>
        </w:pict>
      </w:r>
    </w:p>
    <w:p w14:paraId="406F8A38" w14:textId="77777777"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05C72">
        <w:rPr>
          <w:rFonts w:ascii="Times New Roman" w:eastAsia="Times New Roman" w:hAnsi="Times New Roman" w:cs="Times New Roman"/>
          <w:b/>
          <w:bCs/>
          <w:sz w:val="27"/>
          <w:szCs w:val="27"/>
          <w:lang w:eastAsia="en-GB"/>
        </w:rPr>
        <w:t>4. Emergency Procedures</w:t>
      </w:r>
    </w:p>
    <w:p w14:paraId="12166AC0" w14:textId="1901922E"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Purpose</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To outline procedures in the event of an emergency during a </w:t>
      </w:r>
      <w:r w:rsidR="008953BE" w:rsidRPr="00105C72">
        <w:rPr>
          <w:rFonts w:ascii="Times New Roman" w:eastAsia="Times New Roman" w:hAnsi="Times New Roman" w:cs="Times New Roman"/>
          <w:sz w:val="24"/>
          <w:szCs w:val="24"/>
          <w:lang w:eastAsia="en-GB"/>
        </w:rPr>
        <w:t>counselling</w:t>
      </w:r>
      <w:r w:rsidRPr="00105C72">
        <w:rPr>
          <w:rFonts w:ascii="Times New Roman" w:eastAsia="Times New Roman" w:hAnsi="Times New Roman" w:cs="Times New Roman"/>
          <w:sz w:val="24"/>
          <w:szCs w:val="24"/>
          <w:lang w:eastAsia="en-GB"/>
        </w:rPr>
        <w:t xml:space="preserve"> session, particularly during outdoor or mobile therapy sessions.</w:t>
      </w:r>
    </w:p>
    <w:p w14:paraId="010A0A84" w14:textId="10A08A18"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Policy</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will have clear plans in place for managing emergencies, including medical, mental health, or environmental emergencies.</w:t>
      </w:r>
    </w:p>
    <w:p w14:paraId="7942175B"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Procedure</w:t>
      </w:r>
      <w:r w:rsidRPr="00105C72">
        <w:rPr>
          <w:rFonts w:ascii="Times New Roman" w:eastAsia="Times New Roman" w:hAnsi="Times New Roman" w:cs="Times New Roman"/>
          <w:sz w:val="24"/>
          <w:szCs w:val="24"/>
          <w:lang w:eastAsia="en-GB"/>
        </w:rPr>
        <w:t>:</w:t>
      </w:r>
    </w:p>
    <w:p w14:paraId="7787011B" w14:textId="0F12B2D5" w:rsidR="00105C72" w:rsidRPr="00105C72" w:rsidRDefault="00105C72" w:rsidP="00105C7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lastRenderedPageBreak/>
        <w:t>Medical Emergency</w:t>
      </w:r>
      <w:r w:rsidRPr="00105C72">
        <w:rPr>
          <w:rFonts w:ascii="Times New Roman" w:eastAsia="Times New Roman" w:hAnsi="Times New Roman" w:cs="Times New Roman"/>
          <w:sz w:val="24"/>
          <w:szCs w:val="24"/>
          <w:lang w:eastAsia="en-GB"/>
        </w:rPr>
        <w:t xml:space="preserve">: If a client experiences a medical emergency during a session (including during walk-and-talk sessions),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will immediately contact emergency services (999) and provide first aid if safe and qualified to do so.</w:t>
      </w:r>
    </w:p>
    <w:p w14:paraId="114268B7" w14:textId="4F2203A5" w:rsidR="00105C72" w:rsidRPr="00105C72" w:rsidRDefault="00105C72" w:rsidP="00105C7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Mental Health Crisis</w:t>
      </w:r>
      <w:r w:rsidRPr="00105C72">
        <w:rPr>
          <w:rFonts w:ascii="Times New Roman" w:eastAsia="Times New Roman" w:hAnsi="Times New Roman" w:cs="Times New Roman"/>
          <w:sz w:val="24"/>
          <w:szCs w:val="24"/>
          <w:lang w:eastAsia="en-GB"/>
        </w:rPr>
        <w:t xml:space="preserve">: If a client is in crisis (e.g., expressing suicidal ideation or intent), the session will be paused to assess the risk, and the client may be referred to emergency mental health services.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will help arrange for emergency support if needed.</w:t>
      </w:r>
    </w:p>
    <w:p w14:paraId="3BB7EA5B" w14:textId="77777777" w:rsidR="00105C72" w:rsidRPr="00105C72" w:rsidRDefault="00105C72" w:rsidP="00105C7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Environmental Emergency (Walk-and-Talk Therapy)</w:t>
      </w:r>
      <w:r w:rsidRPr="00105C72">
        <w:rPr>
          <w:rFonts w:ascii="Times New Roman" w:eastAsia="Times New Roman" w:hAnsi="Times New Roman" w:cs="Times New Roman"/>
          <w:sz w:val="24"/>
          <w:szCs w:val="24"/>
          <w:lang w:eastAsia="en-GB"/>
        </w:rPr>
        <w:t>: In the case of sudden adverse weather or dangerous conditions during walk-and-talk sessions, the session will be paused and the client will be safely escorted to shelter or rescheduled.</w:t>
      </w:r>
    </w:p>
    <w:p w14:paraId="19A66F8A"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pict w14:anchorId="6EA15D7F">
          <v:rect id="_x0000_i1029" style="width:0;height:1.5pt" o:hralign="center" o:hrstd="t" o:hr="t" fillcolor="#a0a0a0" stroked="f"/>
        </w:pict>
      </w:r>
    </w:p>
    <w:p w14:paraId="2111C9BE" w14:textId="77777777"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05C72">
        <w:rPr>
          <w:rFonts w:ascii="Times New Roman" w:eastAsia="Times New Roman" w:hAnsi="Times New Roman" w:cs="Times New Roman"/>
          <w:b/>
          <w:bCs/>
          <w:sz w:val="27"/>
          <w:szCs w:val="27"/>
          <w:lang w:eastAsia="en-GB"/>
        </w:rPr>
        <w:t>5. Walk-and-Talk Therapy Policy</w:t>
      </w:r>
    </w:p>
    <w:p w14:paraId="427531E0" w14:textId="6884A200"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Purpose</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To provide safe and effective walk-and-talk therapy while minimizing risks associated with outdoor </w:t>
      </w:r>
      <w:r w:rsidR="008953BE" w:rsidRPr="00105C72">
        <w:rPr>
          <w:rFonts w:ascii="Times New Roman" w:eastAsia="Times New Roman" w:hAnsi="Times New Roman" w:cs="Times New Roman"/>
          <w:sz w:val="24"/>
          <w:szCs w:val="24"/>
          <w:lang w:eastAsia="en-GB"/>
        </w:rPr>
        <w:t>counselling</w:t>
      </w:r>
      <w:r w:rsidRPr="00105C72">
        <w:rPr>
          <w:rFonts w:ascii="Times New Roman" w:eastAsia="Times New Roman" w:hAnsi="Times New Roman" w:cs="Times New Roman"/>
          <w:sz w:val="24"/>
          <w:szCs w:val="24"/>
          <w:lang w:eastAsia="en-GB"/>
        </w:rPr>
        <w:t>.</w:t>
      </w:r>
    </w:p>
    <w:p w14:paraId="25072C87" w14:textId="27E17C5E"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Policy</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Walk-and-talk therapy involves holding </w:t>
      </w:r>
      <w:r w:rsidR="008953BE" w:rsidRPr="00105C72">
        <w:rPr>
          <w:rFonts w:ascii="Times New Roman" w:eastAsia="Times New Roman" w:hAnsi="Times New Roman" w:cs="Times New Roman"/>
          <w:sz w:val="24"/>
          <w:szCs w:val="24"/>
          <w:lang w:eastAsia="en-GB"/>
        </w:rPr>
        <w:t>counselling</w:t>
      </w:r>
      <w:r w:rsidRPr="00105C72">
        <w:rPr>
          <w:rFonts w:ascii="Times New Roman" w:eastAsia="Times New Roman" w:hAnsi="Times New Roman" w:cs="Times New Roman"/>
          <w:sz w:val="24"/>
          <w:szCs w:val="24"/>
          <w:lang w:eastAsia="en-GB"/>
        </w:rPr>
        <w:t xml:space="preserve"> sessions outdoors, typically in parks or other public spaces. This policy ensures that both client and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are aware of the potential risks and benefits of outdoor therapy.</w:t>
      </w:r>
    </w:p>
    <w:p w14:paraId="1F43FBD4"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Procedure</w:t>
      </w:r>
      <w:r w:rsidRPr="00105C72">
        <w:rPr>
          <w:rFonts w:ascii="Times New Roman" w:eastAsia="Times New Roman" w:hAnsi="Times New Roman" w:cs="Times New Roman"/>
          <w:sz w:val="24"/>
          <w:szCs w:val="24"/>
          <w:lang w:eastAsia="en-GB"/>
        </w:rPr>
        <w:t>:</w:t>
      </w:r>
    </w:p>
    <w:p w14:paraId="0E20C41E" w14:textId="77777777" w:rsidR="00105C72" w:rsidRPr="00105C72" w:rsidRDefault="00105C72" w:rsidP="00105C7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Risk Assessment</w:t>
      </w:r>
      <w:r w:rsidRPr="00105C72">
        <w:rPr>
          <w:rFonts w:ascii="Times New Roman" w:eastAsia="Times New Roman" w:hAnsi="Times New Roman" w:cs="Times New Roman"/>
          <w:sz w:val="24"/>
          <w:szCs w:val="24"/>
          <w:lang w:eastAsia="en-GB"/>
        </w:rPr>
        <w:t>: A risk assessment will be conducted before each session to evaluate weather, terrain, and environmental conditions.</w:t>
      </w:r>
    </w:p>
    <w:p w14:paraId="1A106D0C" w14:textId="77777777" w:rsidR="00105C72" w:rsidRPr="00105C72" w:rsidRDefault="00105C72" w:rsidP="00105C7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Client Responsibilities</w:t>
      </w:r>
      <w:r w:rsidRPr="00105C72">
        <w:rPr>
          <w:rFonts w:ascii="Times New Roman" w:eastAsia="Times New Roman" w:hAnsi="Times New Roman" w:cs="Times New Roman"/>
          <w:sz w:val="24"/>
          <w:szCs w:val="24"/>
          <w:lang w:eastAsia="en-GB"/>
        </w:rPr>
        <w:t>: Clients are responsible for wearing appropriate clothing and footwear for the session, including weather-appropriate attire.</w:t>
      </w:r>
    </w:p>
    <w:p w14:paraId="0334170A" w14:textId="77777777" w:rsidR="00105C72" w:rsidRPr="00105C72" w:rsidRDefault="00105C72" w:rsidP="00105C7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Cancellation Policy</w:t>
      </w:r>
      <w:r w:rsidRPr="00105C72">
        <w:rPr>
          <w:rFonts w:ascii="Times New Roman" w:eastAsia="Times New Roman" w:hAnsi="Times New Roman" w:cs="Times New Roman"/>
          <w:sz w:val="24"/>
          <w:szCs w:val="24"/>
          <w:lang w:eastAsia="en-GB"/>
        </w:rPr>
        <w:t>: Sessions may be cancelled or moved to an indoor setting if the weather poses a risk or discomfort (e.g., heavy rain, high winds, icy conditions).</w:t>
      </w:r>
    </w:p>
    <w:p w14:paraId="00649E86" w14:textId="247169BC" w:rsidR="00105C72" w:rsidRPr="00105C72" w:rsidRDefault="00105C72" w:rsidP="00105C7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Confidentiality in Public Spaces</w:t>
      </w:r>
      <w:r w:rsidRPr="00105C72">
        <w:rPr>
          <w:rFonts w:ascii="Times New Roman" w:eastAsia="Times New Roman" w:hAnsi="Times New Roman" w:cs="Times New Roman"/>
          <w:sz w:val="24"/>
          <w:szCs w:val="24"/>
          <w:lang w:eastAsia="en-GB"/>
        </w:rPr>
        <w:t xml:space="preserve">: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will take care to maintain confidentiality during walk-and-talk sessions. If sensitive topics arise while in the presence of others, the conversation may be paused or moved to a quieter area.</w:t>
      </w:r>
    </w:p>
    <w:p w14:paraId="2F221D86"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pict w14:anchorId="3F8CC80C">
          <v:rect id="_x0000_i1030" style="width:0;height:1.5pt" o:hralign="center" o:hrstd="t" o:hr="t" fillcolor="#a0a0a0" stroked="f"/>
        </w:pict>
      </w:r>
    </w:p>
    <w:p w14:paraId="4AD379E9" w14:textId="77777777"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05C72">
        <w:rPr>
          <w:rFonts w:ascii="Times New Roman" w:eastAsia="Times New Roman" w:hAnsi="Times New Roman" w:cs="Times New Roman"/>
          <w:b/>
          <w:bCs/>
          <w:sz w:val="27"/>
          <w:szCs w:val="27"/>
          <w:lang w:eastAsia="en-GB"/>
        </w:rPr>
        <w:t>6. Payments and Fee Policy</w:t>
      </w:r>
    </w:p>
    <w:p w14:paraId="2DF8C03B" w14:textId="5A571064"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Purpose</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To ensure clarity and transparency in the payment of </w:t>
      </w:r>
      <w:r w:rsidR="008953BE" w:rsidRPr="00105C72">
        <w:rPr>
          <w:rFonts w:ascii="Times New Roman" w:eastAsia="Times New Roman" w:hAnsi="Times New Roman" w:cs="Times New Roman"/>
          <w:sz w:val="24"/>
          <w:szCs w:val="24"/>
          <w:lang w:eastAsia="en-GB"/>
        </w:rPr>
        <w:t>counselling</w:t>
      </w:r>
      <w:r w:rsidRPr="00105C72">
        <w:rPr>
          <w:rFonts w:ascii="Times New Roman" w:eastAsia="Times New Roman" w:hAnsi="Times New Roman" w:cs="Times New Roman"/>
          <w:sz w:val="24"/>
          <w:szCs w:val="24"/>
          <w:lang w:eastAsia="en-GB"/>
        </w:rPr>
        <w:t xml:space="preserve"> fees.</w:t>
      </w:r>
    </w:p>
    <w:p w14:paraId="3AF35014"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Policy</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All clients are required to pay for their sessions promptly, as per the agreed terms. The session fee is £65 and must be paid by the end of the session unless otherwise agreed.</w:t>
      </w:r>
    </w:p>
    <w:p w14:paraId="2353F565"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Procedure</w:t>
      </w:r>
      <w:r w:rsidRPr="00105C72">
        <w:rPr>
          <w:rFonts w:ascii="Times New Roman" w:eastAsia="Times New Roman" w:hAnsi="Times New Roman" w:cs="Times New Roman"/>
          <w:sz w:val="24"/>
          <w:szCs w:val="24"/>
          <w:lang w:eastAsia="en-GB"/>
        </w:rPr>
        <w:t>:</w:t>
      </w:r>
    </w:p>
    <w:p w14:paraId="66F9ED45" w14:textId="77777777" w:rsidR="00105C72" w:rsidRPr="00105C72" w:rsidRDefault="00105C72" w:rsidP="00105C7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Payments can be made via cash, card, or online payment services (e.g., Stripe).</w:t>
      </w:r>
    </w:p>
    <w:p w14:paraId="1D105825" w14:textId="77777777" w:rsidR="00105C72" w:rsidRPr="00105C72" w:rsidRDefault="00105C72" w:rsidP="00105C7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lastRenderedPageBreak/>
        <w:t>Clients will receive a reminder of their upcoming appointment and payment options at least 24 hours before the session.</w:t>
      </w:r>
    </w:p>
    <w:p w14:paraId="17124262" w14:textId="77777777" w:rsidR="00105C72" w:rsidRPr="00105C72" w:rsidRDefault="00105C72" w:rsidP="00105C7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Invoices will be issued upon request, and receipts will be provided for all payments made.</w:t>
      </w:r>
    </w:p>
    <w:p w14:paraId="32897342" w14:textId="15FB04D3" w:rsidR="00105C72" w:rsidRPr="00105C72" w:rsidRDefault="00105C72" w:rsidP="00105C7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Late Payments</w:t>
      </w:r>
      <w:r w:rsidRPr="00105C72">
        <w:rPr>
          <w:rFonts w:ascii="Times New Roman" w:eastAsia="Times New Roman" w:hAnsi="Times New Roman" w:cs="Times New Roman"/>
          <w:sz w:val="24"/>
          <w:szCs w:val="24"/>
          <w:lang w:eastAsia="en-GB"/>
        </w:rPr>
        <w:t xml:space="preserve">: If a payment is not made on time,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reserves the right to cancel or postpone future appointments until the outstanding balance is cleared.</w:t>
      </w:r>
    </w:p>
    <w:p w14:paraId="5E1773A8" w14:textId="77777777" w:rsidR="00105C72" w:rsidRPr="00105C72" w:rsidRDefault="00105C72" w:rsidP="00105C7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Cancellation Fees</w:t>
      </w:r>
      <w:r w:rsidRPr="00105C72">
        <w:rPr>
          <w:rFonts w:ascii="Times New Roman" w:eastAsia="Times New Roman" w:hAnsi="Times New Roman" w:cs="Times New Roman"/>
          <w:sz w:val="24"/>
          <w:szCs w:val="24"/>
          <w:lang w:eastAsia="en-GB"/>
        </w:rPr>
        <w:t>: Clients who cancel with less than 48 hours’ notice or fail to attend their session will be charged 50% of the session fee.</w:t>
      </w:r>
    </w:p>
    <w:p w14:paraId="44BCD537"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pict w14:anchorId="16E35864">
          <v:rect id="_x0000_i1031" style="width:0;height:1.5pt" o:hralign="center" o:hrstd="t" o:hr="t" fillcolor="#a0a0a0" stroked="f"/>
        </w:pict>
      </w:r>
    </w:p>
    <w:p w14:paraId="1B4C6903" w14:textId="77777777"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05C72">
        <w:rPr>
          <w:rFonts w:ascii="Times New Roman" w:eastAsia="Times New Roman" w:hAnsi="Times New Roman" w:cs="Times New Roman"/>
          <w:b/>
          <w:bCs/>
          <w:sz w:val="27"/>
          <w:szCs w:val="27"/>
          <w:lang w:eastAsia="en-GB"/>
        </w:rPr>
        <w:t>7. Cancellation and Missed Appointments Policy</w:t>
      </w:r>
    </w:p>
    <w:p w14:paraId="5D655D3F"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Purpose</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To maintain fairness and consistency in handling cancellations and missed appointments.</w:t>
      </w:r>
    </w:p>
    <w:p w14:paraId="14B72CD4"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Policy</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Clients must provide at least 48 hours' notice if they wish to cancel or reschedule an appointment. Failure to provide adequate notice will result in a charge of 50% of the session fee.</w:t>
      </w:r>
    </w:p>
    <w:p w14:paraId="523F8CEB"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Procedure</w:t>
      </w:r>
      <w:r w:rsidRPr="00105C72">
        <w:rPr>
          <w:rFonts w:ascii="Times New Roman" w:eastAsia="Times New Roman" w:hAnsi="Times New Roman" w:cs="Times New Roman"/>
          <w:sz w:val="24"/>
          <w:szCs w:val="24"/>
          <w:lang w:eastAsia="en-GB"/>
        </w:rPr>
        <w:t>:</w:t>
      </w:r>
    </w:p>
    <w:p w14:paraId="6B0DED48" w14:textId="77777777" w:rsidR="00105C72" w:rsidRPr="00105C72" w:rsidRDefault="00105C72" w:rsidP="00105C7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Clients can cancel appointments via phone, email, or text message.</w:t>
      </w:r>
    </w:p>
    <w:p w14:paraId="1054E22A" w14:textId="77777777" w:rsidR="00105C72" w:rsidRPr="00105C72" w:rsidRDefault="00105C72" w:rsidP="00105C7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If the client cancels less than 48 hours before the session or does not attend, they will be billed for 50% of the session fee.</w:t>
      </w:r>
    </w:p>
    <w:p w14:paraId="2375143D" w14:textId="01956AAD" w:rsidR="00105C72" w:rsidRPr="00105C72" w:rsidRDefault="00105C72" w:rsidP="00105C7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 xml:space="preserve">In the event of unforeseen circumstances (e.g., sudden illness),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may waive the cancellation fee at their discretion.</w:t>
      </w:r>
    </w:p>
    <w:p w14:paraId="5D963DBA"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pict w14:anchorId="2AC2BA9D">
          <v:rect id="_x0000_i1032" style="width:0;height:1.5pt" o:hralign="center" o:hrstd="t" o:hr="t" fillcolor="#a0a0a0" stroked="f"/>
        </w:pict>
      </w:r>
    </w:p>
    <w:p w14:paraId="67CAF30B" w14:textId="77777777"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05C72">
        <w:rPr>
          <w:rFonts w:ascii="Times New Roman" w:eastAsia="Times New Roman" w:hAnsi="Times New Roman" w:cs="Times New Roman"/>
          <w:b/>
          <w:bCs/>
          <w:sz w:val="27"/>
          <w:szCs w:val="27"/>
          <w:lang w:eastAsia="en-GB"/>
        </w:rPr>
        <w:t>8. Client Feedback and Complaints Procedure</w:t>
      </w:r>
    </w:p>
    <w:p w14:paraId="6FDACB1A"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Purpose</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To provide clients with a structured process for giving feedback or raising concerns about the services they receive.</w:t>
      </w:r>
    </w:p>
    <w:p w14:paraId="37AEAA0B"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Policy</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Clients have the right to provide feedback or make a formal complaint if they are dissatisfied with any aspect of the service provided by Into the Wild Counselling.</w:t>
      </w:r>
    </w:p>
    <w:p w14:paraId="42BE3CBD"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Procedure</w:t>
      </w:r>
      <w:r w:rsidRPr="00105C72">
        <w:rPr>
          <w:rFonts w:ascii="Times New Roman" w:eastAsia="Times New Roman" w:hAnsi="Times New Roman" w:cs="Times New Roman"/>
          <w:sz w:val="24"/>
          <w:szCs w:val="24"/>
          <w:lang w:eastAsia="en-GB"/>
        </w:rPr>
        <w:t>:</w:t>
      </w:r>
    </w:p>
    <w:p w14:paraId="172D0936" w14:textId="20BB31EA" w:rsidR="00105C72" w:rsidRPr="00105C72" w:rsidRDefault="00105C72" w:rsidP="00105C7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 xml:space="preserve">Clients may raise concerns during sessions or contact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via email or phone to discuss issues outside of sessions.</w:t>
      </w:r>
    </w:p>
    <w:p w14:paraId="35C71B55" w14:textId="625F98F0" w:rsidR="00105C72" w:rsidRPr="00105C72" w:rsidRDefault="00105C72" w:rsidP="00105C7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 xml:space="preserve">All complaints will be addressed in a timely and professional manner.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will work with the client to find a resolution.</w:t>
      </w:r>
    </w:p>
    <w:p w14:paraId="327066FE" w14:textId="77777777" w:rsidR="00105C72" w:rsidRPr="00105C72" w:rsidRDefault="00105C72" w:rsidP="00105C7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If a resolution cannot be found, the client may seek mediation or file a formal complaint with a relevant professional body (e.g., BACP).</w:t>
      </w:r>
    </w:p>
    <w:p w14:paraId="1D2BF352"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lastRenderedPageBreak/>
        <w:pict w14:anchorId="0B7DDB0D">
          <v:rect id="_x0000_i1033" style="width:0;height:1.5pt" o:hralign="center" o:hrstd="t" o:hr="t" fillcolor="#a0a0a0" stroked="f"/>
        </w:pict>
      </w:r>
    </w:p>
    <w:p w14:paraId="3A224A7C" w14:textId="77777777" w:rsidR="00105C72" w:rsidRPr="00105C72" w:rsidRDefault="00105C72" w:rsidP="00105C7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05C72">
        <w:rPr>
          <w:rFonts w:ascii="Times New Roman" w:eastAsia="Times New Roman" w:hAnsi="Times New Roman" w:cs="Times New Roman"/>
          <w:b/>
          <w:bCs/>
          <w:sz w:val="27"/>
          <w:szCs w:val="27"/>
          <w:lang w:eastAsia="en-GB"/>
        </w:rPr>
        <w:t>9. Professional Boundaries Policy</w:t>
      </w:r>
    </w:p>
    <w:p w14:paraId="50904BA4" w14:textId="46F58210"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Purpose</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To ensure that appropriate boundaries are maintained between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and the Client throughout the </w:t>
      </w:r>
      <w:r w:rsidR="008953BE" w:rsidRPr="00105C72">
        <w:rPr>
          <w:rFonts w:ascii="Times New Roman" w:eastAsia="Times New Roman" w:hAnsi="Times New Roman" w:cs="Times New Roman"/>
          <w:sz w:val="24"/>
          <w:szCs w:val="24"/>
          <w:lang w:eastAsia="en-GB"/>
        </w:rPr>
        <w:t>counselling</w:t>
      </w:r>
      <w:r w:rsidRPr="00105C72">
        <w:rPr>
          <w:rFonts w:ascii="Times New Roman" w:eastAsia="Times New Roman" w:hAnsi="Times New Roman" w:cs="Times New Roman"/>
          <w:sz w:val="24"/>
          <w:szCs w:val="24"/>
          <w:lang w:eastAsia="en-GB"/>
        </w:rPr>
        <w:t xml:space="preserve"> process.</w:t>
      </w:r>
    </w:p>
    <w:p w14:paraId="4AB2AF30" w14:textId="6218C965"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Policy</w:t>
      </w:r>
      <w:r w:rsidRPr="00105C72">
        <w:rPr>
          <w:rFonts w:ascii="Times New Roman" w:eastAsia="Times New Roman" w:hAnsi="Times New Roman" w:cs="Times New Roman"/>
          <w:sz w:val="24"/>
          <w:szCs w:val="24"/>
          <w:lang w:eastAsia="en-GB"/>
        </w:rPr>
        <w:t>:</w:t>
      </w:r>
      <w:r w:rsidRPr="00105C72">
        <w:rPr>
          <w:rFonts w:ascii="Times New Roman" w:eastAsia="Times New Roman" w:hAnsi="Times New Roman" w:cs="Times New Roman"/>
          <w:sz w:val="24"/>
          <w:szCs w:val="24"/>
          <w:lang w:eastAsia="en-GB"/>
        </w:rPr>
        <w:br/>
        <w:t xml:space="preserve">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will maintain professional boundaries in all interactions with clients. This includes avoiding dual relationships, keeping communication professional, and ensuring that the therapeutic relationship remains focused on the client’s well-being.</w:t>
      </w:r>
    </w:p>
    <w:p w14:paraId="43F7B1C2" w14:textId="77777777"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b/>
          <w:bCs/>
          <w:sz w:val="24"/>
          <w:szCs w:val="24"/>
          <w:lang w:eastAsia="en-GB"/>
        </w:rPr>
        <w:t>Procedure</w:t>
      </w:r>
      <w:r w:rsidRPr="00105C72">
        <w:rPr>
          <w:rFonts w:ascii="Times New Roman" w:eastAsia="Times New Roman" w:hAnsi="Times New Roman" w:cs="Times New Roman"/>
          <w:sz w:val="24"/>
          <w:szCs w:val="24"/>
          <w:lang w:eastAsia="en-GB"/>
        </w:rPr>
        <w:t>:</w:t>
      </w:r>
    </w:p>
    <w:p w14:paraId="106B39D8" w14:textId="77777777" w:rsidR="00105C72" w:rsidRPr="00105C72" w:rsidRDefault="00105C72" w:rsidP="00105C7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Any out-of-session contact (via email, phone, etc.) will be limited to administrative purposes, such as scheduling or payment.</w:t>
      </w:r>
    </w:p>
    <w:p w14:paraId="7C96C930" w14:textId="66F9BEBB" w:rsidR="00105C72" w:rsidRPr="00105C72" w:rsidRDefault="00105C72" w:rsidP="00105C7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 xml:space="preserve">Social contact between 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and the Client outside of sessions is discouraged unless agreed upon within professional boundaries.</w:t>
      </w:r>
    </w:p>
    <w:p w14:paraId="3FB13FB5" w14:textId="1DD72C3B" w:rsidR="00105C72" w:rsidRPr="00105C72" w:rsidRDefault="00105C72" w:rsidP="00105C7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 xml:space="preserve">The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will not engage in any form of personal, social, or business relationship with the Client outside of the </w:t>
      </w:r>
      <w:r w:rsidR="008953BE" w:rsidRPr="00105C72">
        <w:rPr>
          <w:rFonts w:ascii="Times New Roman" w:eastAsia="Times New Roman" w:hAnsi="Times New Roman" w:cs="Times New Roman"/>
          <w:sz w:val="24"/>
          <w:szCs w:val="24"/>
          <w:lang w:eastAsia="en-GB"/>
        </w:rPr>
        <w:t>counselling</w:t>
      </w:r>
      <w:r w:rsidRPr="00105C72">
        <w:rPr>
          <w:rFonts w:ascii="Times New Roman" w:eastAsia="Times New Roman" w:hAnsi="Times New Roman" w:cs="Times New Roman"/>
          <w:sz w:val="24"/>
          <w:szCs w:val="24"/>
          <w:lang w:eastAsia="en-GB"/>
        </w:rPr>
        <w:t xml:space="preserve"> setting.</w:t>
      </w:r>
    </w:p>
    <w:p w14:paraId="0DE5D39B" w14:textId="77777777" w:rsidR="00105C72" w:rsidRPr="00105C72" w:rsidRDefault="00105C72" w:rsidP="00105C72">
      <w:pPr>
        <w:spacing w:after="0"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pict w14:anchorId="7649362B">
          <v:rect id="_x0000_i1034" style="width:0;height:1.5pt" o:hralign="center" o:hrstd="t" o:hr="t" fillcolor="#a0a0a0" stroked="f"/>
        </w:pict>
      </w:r>
    </w:p>
    <w:p w14:paraId="44F39469" w14:textId="1D9F7A22" w:rsidR="00105C72" w:rsidRPr="00105C72" w:rsidRDefault="00105C72" w:rsidP="00105C72">
      <w:pPr>
        <w:spacing w:before="100" w:beforeAutospacing="1" w:after="100" w:afterAutospacing="1" w:line="240" w:lineRule="auto"/>
        <w:rPr>
          <w:rFonts w:ascii="Times New Roman" w:eastAsia="Times New Roman" w:hAnsi="Times New Roman" w:cs="Times New Roman"/>
          <w:sz w:val="24"/>
          <w:szCs w:val="24"/>
          <w:lang w:eastAsia="en-GB"/>
        </w:rPr>
      </w:pPr>
      <w:r w:rsidRPr="00105C72">
        <w:rPr>
          <w:rFonts w:ascii="Times New Roman" w:eastAsia="Times New Roman" w:hAnsi="Times New Roman" w:cs="Times New Roman"/>
          <w:sz w:val="24"/>
          <w:szCs w:val="24"/>
          <w:lang w:eastAsia="en-GB"/>
        </w:rPr>
        <w:t xml:space="preserve">These policies and procedures form the framework for the day-to-day operations of </w:t>
      </w:r>
      <w:r w:rsidRPr="00105C72">
        <w:rPr>
          <w:rFonts w:ascii="Times New Roman" w:eastAsia="Times New Roman" w:hAnsi="Times New Roman" w:cs="Times New Roman"/>
          <w:b/>
          <w:bCs/>
          <w:sz w:val="24"/>
          <w:szCs w:val="24"/>
          <w:lang w:eastAsia="en-GB"/>
        </w:rPr>
        <w:t>Into the Wild Counselling</w:t>
      </w:r>
      <w:r w:rsidRPr="00105C72">
        <w:rPr>
          <w:rFonts w:ascii="Times New Roman" w:eastAsia="Times New Roman" w:hAnsi="Times New Roman" w:cs="Times New Roman"/>
          <w:sz w:val="24"/>
          <w:szCs w:val="24"/>
          <w:lang w:eastAsia="en-GB"/>
        </w:rPr>
        <w:t xml:space="preserve"> and ensure that both client and </w:t>
      </w:r>
      <w:r w:rsidR="008953BE" w:rsidRPr="00105C72">
        <w:rPr>
          <w:rFonts w:ascii="Times New Roman" w:eastAsia="Times New Roman" w:hAnsi="Times New Roman" w:cs="Times New Roman"/>
          <w:sz w:val="24"/>
          <w:szCs w:val="24"/>
          <w:lang w:eastAsia="en-GB"/>
        </w:rPr>
        <w:t>counsellor</w:t>
      </w:r>
      <w:r w:rsidRPr="00105C72">
        <w:rPr>
          <w:rFonts w:ascii="Times New Roman" w:eastAsia="Times New Roman" w:hAnsi="Times New Roman" w:cs="Times New Roman"/>
          <w:sz w:val="24"/>
          <w:szCs w:val="24"/>
          <w:lang w:eastAsia="en-GB"/>
        </w:rPr>
        <w:t xml:space="preserve"> understand their rights and responsibilities.</w:t>
      </w:r>
    </w:p>
    <w:p w14:paraId="3BC982E9" w14:textId="77777777" w:rsidR="005021BF" w:rsidRDefault="005021BF"/>
    <w:sectPr w:rsidR="00502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BB5"/>
    <w:multiLevelType w:val="multilevel"/>
    <w:tmpl w:val="2894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7218D"/>
    <w:multiLevelType w:val="multilevel"/>
    <w:tmpl w:val="A65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64094"/>
    <w:multiLevelType w:val="multilevel"/>
    <w:tmpl w:val="5442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E754F"/>
    <w:multiLevelType w:val="multilevel"/>
    <w:tmpl w:val="73BE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C6AA3"/>
    <w:multiLevelType w:val="multilevel"/>
    <w:tmpl w:val="8DF2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210D5"/>
    <w:multiLevelType w:val="multilevel"/>
    <w:tmpl w:val="DB7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70B24"/>
    <w:multiLevelType w:val="multilevel"/>
    <w:tmpl w:val="09E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3501C"/>
    <w:multiLevelType w:val="multilevel"/>
    <w:tmpl w:val="0A7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D1A07"/>
    <w:multiLevelType w:val="multilevel"/>
    <w:tmpl w:val="724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21737"/>
    <w:multiLevelType w:val="multilevel"/>
    <w:tmpl w:val="7C20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C321D"/>
    <w:multiLevelType w:val="multilevel"/>
    <w:tmpl w:val="7E04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8"/>
  </w:num>
  <w:num w:numId="5">
    <w:abstractNumId w:val="4"/>
  </w:num>
  <w:num w:numId="6">
    <w:abstractNumId w:val="1"/>
  </w:num>
  <w:num w:numId="7">
    <w:abstractNumId w:val="3"/>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72"/>
    <w:rsid w:val="00105C72"/>
    <w:rsid w:val="005021BF"/>
    <w:rsid w:val="00895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A03F"/>
  <w15:chartTrackingRefBased/>
  <w15:docId w15:val="{17E3D741-1D3D-41A5-A605-2D279269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5C7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5C7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05C72"/>
    <w:rPr>
      <w:b/>
      <w:bCs/>
    </w:rPr>
  </w:style>
  <w:style w:type="paragraph" w:styleId="NormalWeb">
    <w:name w:val="Normal (Web)"/>
    <w:basedOn w:val="Normal"/>
    <w:uiPriority w:val="99"/>
    <w:semiHidden/>
    <w:unhideWhenUsed/>
    <w:rsid w:val="00105C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5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Hargreaves</dc:creator>
  <cp:keywords/>
  <dc:description/>
  <cp:lastModifiedBy>Emma Hargreaves</cp:lastModifiedBy>
  <cp:revision>2</cp:revision>
  <dcterms:created xsi:type="dcterms:W3CDTF">2024-09-26T13:38:00Z</dcterms:created>
  <dcterms:modified xsi:type="dcterms:W3CDTF">2024-09-26T13:40:00Z</dcterms:modified>
</cp:coreProperties>
</file>